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910DE" w14:textId="77777777" w:rsidR="00A23A5D" w:rsidRDefault="00795028">
      <w:pPr>
        <w:rPr>
          <w:b/>
          <w:sz w:val="28"/>
          <w:szCs w:val="28"/>
          <w:lang w:val="sr-Cyrl-CS"/>
        </w:rPr>
      </w:pPr>
      <w:bookmarkStart w:id="0" w:name="_GoBack"/>
      <w:bookmarkEnd w:id="0"/>
      <w:r>
        <w:rPr>
          <w:sz w:val="28"/>
          <w:szCs w:val="28"/>
          <w:lang w:val="sr-Cyrl-CS"/>
        </w:rPr>
        <w:t>Образац 6</w:t>
      </w:r>
    </w:p>
    <w:p w14:paraId="237907AA" w14:textId="77777777" w:rsidR="00A23A5D" w:rsidRDefault="00795028">
      <w:pPr>
        <w:jc w:val="center"/>
        <w:rPr>
          <w:b/>
          <w:spacing w:val="6"/>
          <w:sz w:val="28"/>
          <w:szCs w:val="28"/>
          <w:lang w:val="sr-Cyrl-CS"/>
        </w:rPr>
      </w:pPr>
      <w:r>
        <w:rPr>
          <w:b/>
          <w:noProof/>
          <w:spacing w:val="6"/>
          <w:sz w:val="28"/>
          <w:szCs w:val="28"/>
        </w:rPr>
        <w:drawing>
          <wp:inline distT="0" distB="0" distL="114300" distR="114300" wp14:anchorId="006FCE38" wp14:editId="5C46E1AE">
            <wp:extent cx="392430" cy="795020"/>
            <wp:effectExtent l="0" t="0" r="7620" b="5080"/>
            <wp:docPr id="1" name="Picture 1" descr="Srbija-mali-grb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rbija-mali-grb-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243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7D7A0" w14:textId="77777777" w:rsidR="00A23A5D" w:rsidRDefault="00795028">
      <w:pPr>
        <w:jc w:val="center"/>
        <w:rPr>
          <w:b/>
          <w:spacing w:val="6"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>Република Србија</w:t>
      </w:r>
    </w:p>
    <w:p w14:paraId="14881149" w14:textId="53E9C2A4" w:rsidR="00A23A5D" w:rsidRPr="00795028" w:rsidRDefault="00795028">
      <w:pPr>
        <w:widowControl w:val="0"/>
        <w:tabs>
          <w:tab w:val="left" w:pos="1440"/>
        </w:tabs>
        <w:jc w:val="center"/>
        <w:outlineLvl w:val="0"/>
        <w:rPr>
          <w:sz w:val="28"/>
          <w:szCs w:val="28"/>
          <w:lang w:val="sr-Cyrl-RS"/>
        </w:rPr>
      </w:pPr>
      <w:r>
        <w:rPr>
          <w:bCs/>
          <w:sz w:val="28"/>
          <w:szCs w:val="28"/>
          <w:lang w:val="sr-Cyrl-CS"/>
        </w:rPr>
        <w:t>ОПШТИНА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sr-Cyrl-RS"/>
        </w:rPr>
        <w:t>СТАРА ПАЗОВА</w:t>
      </w:r>
    </w:p>
    <w:p w14:paraId="430BD03F" w14:textId="77777777" w:rsidR="00A23A5D" w:rsidRDefault="00A23A5D">
      <w:pPr>
        <w:widowControl w:val="0"/>
        <w:tabs>
          <w:tab w:val="left" w:pos="1440"/>
        </w:tabs>
        <w:outlineLvl w:val="0"/>
        <w:rPr>
          <w:sz w:val="28"/>
          <w:szCs w:val="28"/>
          <w:lang w:val="sr-Cyrl-CS"/>
        </w:rPr>
      </w:pPr>
    </w:p>
    <w:p w14:paraId="3740D99A" w14:textId="77777777" w:rsidR="00A23A5D" w:rsidRDefault="00A23A5D">
      <w:pPr>
        <w:widowControl w:val="0"/>
        <w:tabs>
          <w:tab w:val="left" w:pos="1440"/>
        </w:tabs>
        <w:outlineLvl w:val="0"/>
        <w:rPr>
          <w:sz w:val="28"/>
          <w:szCs w:val="28"/>
          <w:lang w:val="sr-Cyrl-CS"/>
        </w:rPr>
      </w:pPr>
    </w:p>
    <w:p w14:paraId="4DE8C52E" w14:textId="77777777" w:rsidR="00A23A5D" w:rsidRDefault="00795028">
      <w:pPr>
        <w:widowControl w:val="0"/>
        <w:tabs>
          <w:tab w:val="left" w:pos="1440"/>
        </w:tabs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ТАБЕЛА ВРЕДНОВАЊА КВАЛИТЕТА ГОДИШЊЕГ ПРОГРАМА КАТЕГОРИСАНИХ СПОРТСКИХ  ОРГАНИЗАЦИЈА </w:t>
      </w:r>
    </w:p>
    <w:p w14:paraId="75E1668D" w14:textId="77777777" w:rsidR="00A23A5D" w:rsidRDefault="00795028">
      <w:pPr>
        <w:widowControl w:val="0"/>
        <w:tabs>
          <w:tab w:val="left" w:pos="1440"/>
        </w:tabs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којим се задовољавају потребе и интереси грађана у области спорта</w:t>
      </w:r>
    </w:p>
    <w:p w14:paraId="63281E31" w14:textId="77777777" w:rsidR="00A23A5D" w:rsidRDefault="00A23A5D">
      <w:pPr>
        <w:widowControl w:val="0"/>
        <w:tabs>
          <w:tab w:val="left" w:pos="1440"/>
        </w:tabs>
        <w:rPr>
          <w:sz w:val="28"/>
          <w:szCs w:val="28"/>
          <w:lang w:val="sr-Cyrl-CS"/>
        </w:rPr>
      </w:pPr>
    </w:p>
    <w:p w14:paraId="151B1818" w14:textId="77777777" w:rsidR="00A23A5D" w:rsidRDefault="00795028" w:rsidP="00795028">
      <w:pPr>
        <w:widowControl w:val="0"/>
        <w:tabs>
          <w:tab w:val="left" w:pos="1440"/>
        </w:tabs>
        <w:jc w:val="left"/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Назив програма</w:t>
      </w:r>
      <w:r>
        <w:rPr>
          <w:sz w:val="28"/>
          <w:szCs w:val="28"/>
          <w:lang w:val="sr-Cyrl-CS"/>
        </w:rPr>
        <w:t>: ________________________________________________________</w:t>
      </w:r>
    </w:p>
    <w:p w14:paraId="4B77FF79" w14:textId="77777777" w:rsidR="00A23A5D" w:rsidRDefault="00A23A5D">
      <w:pPr>
        <w:widowControl w:val="0"/>
        <w:tabs>
          <w:tab w:val="left" w:pos="1440"/>
        </w:tabs>
        <w:rPr>
          <w:sz w:val="28"/>
          <w:szCs w:val="28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4"/>
        <w:gridCol w:w="1321"/>
        <w:gridCol w:w="1027"/>
      </w:tblGrid>
      <w:tr w:rsidR="00A23A5D" w14:paraId="34AAD946" w14:textId="77777777" w:rsidTr="00795028">
        <w:tc>
          <w:tcPr>
            <w:tcW w:w="6836" w:type="dxa"/>
            <w:shd w:val="clear" w:color="auto" w:fill="D9D9D9" w:themeFill="background1" w:themeFillShade="D9"/>
            <w:vAlign w:val="center"/>
          </w:tcPr>
          <w:p w14:paraId="5590ABFC" w14:textId="77777777" w:rsidR="00A23A5D" w:rsidRDefault="00795028" w:rsidP="00795028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Секција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2A22B306" w14:textId="77777777" w:rsidR="00A23A5D" w:rsidRDefault="00795028" w:rsidP="00795028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Макс. резултат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14:paraId="103AA3CE" w14:textId="77777777" w:rsidR="00A23A5D" w:rsidRDefault="00795028" w:rsidP="00795028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Оцена</w:t>
            </w:r>
          </w:p>
        </w:tc>
      </w:tr>
      <w:tr w:rsidR="00A23A5D" w14:paraId="2C950A9C" w14:textId="77777777" w:rsidTr="00795028">
        <w:tc>
          <w:tcPr>
            <w:tcW w:w="6836" w:type="dxa"/>
          </w:tcPr>
          <w:p w14:paraId="195E1831" w14:textId="77777777" w:rsidR="00A23A5D" w:rsidRDefault="00795028">
            <w:pPr>
              <w:widowControl w:val="0"/>
              <w:tabs>
                <w:tab w:val="left" w:pos="450"/>
              </w:tabs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1. Ранг спортске организације</w:t>
            </w:r>
          </w:p>
        </w:tc>
        <w:tc>
          <w:tcPr>
            <w:tcW w:w="1118" w:type="dxa"/>
            <w:vAlign w:val="center"/>
          </w:tcPr>
          <w:p w14:paraId="49D2C766" w14:textId="77777777" w:rsidR="00A23A5D" w:rsidRDefault="00795028" w:rsidP="00795028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100</w:t>
            </w:r>
          </w:p>
        </w:tc>
        <w:tc>
          <w:tcPr>
            <w:tcW w:w="1028" w:type="dxa"/>
          </w:tcPr>
          <w:p w14:paraId="3638655A" w14:textId="77777777" w:rsidR="00A23A5D" w:rsidRDefault="00A23A5D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A23A5D" w14:paraId="71E815C8" w14:textId="77777777" w:rsidTr="00795028">
        <w:tc>
          <w:tcPr>
            <w:tcW w:w="6836" w:type="dxa"/>
          </w:tcPr>
          <w:p w14:paraId="52E591F5" w14:textId="3FE5753C" w:rsidR="00A23A5D" w:rsidRPr="00795028" w:rsidRDefault="00795028" w:rsidP="00795028">
            <w:pPr>
              <w:widowControl w:val="0"/>
              <w:numPr>
                <w:ilvl w:val="0"/>
                <w:numId w:val="1"/>
              </w:numPr>
              <w:tabs>
                <w:tab w:val="left" w:pos="810"/>
              </w:tabs>
              <w:jc w:val="left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број бодова који има спортска организација на основу извршеног рангирања за текућу годину</w:t>
            </w:r>
          </w:p>
        </w:tc>
        <w:tc>
          <w:tcPr>
            <w:tcW w:w="1118" w:type="dxa"/>
            <w:vAlign w:val="center"/>
          </w:tcPr>
          <w:p w14:paraId="4C1D41BD" w14:textId="77777777" w:rsidR="00A23A5D" w:rsidRDefault="00795028" w:rsidP="00795028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  <w:r>
              <w:rPr>
                <w:sz w:val="28"/>
                <w:szCs w:val="28"/>
                <w:lang w:val="sr-Cyrl-RS"/>
              </w:rPr>
              <w:t>–</w:t>
            </w:r>
            <w:r>
              <w:rPr>
                <w:sz w:val="28"/>
                <w:szCs w:val="28"/>
                <w:lang w:val="sr-Cyrl-CS"/>
              </w:rPr>
              <w:t>100</w:t>
            </w:r>
          </w:p>
        </w:tc>
        <w:tc>
          <w:tcPr>
            <w:tcW w:w="1028" w:type="dxa"/>
          </w:tcPr>
          <w:p w14:paraId="196FD26B" w14:textId="77777777" w:rsidR="00A23A5D" w:rsidRDefault="00A23A5D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A23A5D" w14:paraId="1E5F7A3E" w14:textId="77777777" w:rsidTr="00795028">
        <w:tc>
          <w:tcPr>
            <w:tcW w:w="6836" w:type="dxa"/>
          </w:tcPr>
          <w:p w14:paraId="6F987B5C" w14:textId="77777777" w:rsidR="00A23A5D" w:rsidRDefault="00795028">
            <w:pPr>
              <w:widowControl w:val="0"/>
              <w:tabs>
                <w:tab w:val="left" w:pos="1440"/>
              </w:tabs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2. Финансијски и оперативни капацитет</w:t>
            </w:r>
          </w:p>
        </w:tc>
        <w:tc>
          <w:tcPr>
            <w:tcW w:w="1118" w:type="dxa"/>
            <w:vAlign w:val="center"/>
          </w:tcPr>
          <w:p w14:paraId="47C1733B" w14:textId="77777777" w:rsidR="00A23A5D" w:rsidRDefault="00795028" w:rsidP="00795028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20</w:t>
            </w:r>
          </w:p>
        </w:tc>
        <w:tc>
          <w:tcPr>
            <w:tcW w:w="1028" w:type="dxa"/>
          </w:tcPr>
          <w:p w14:paraId="636E6D2E" w14:textId="77777777" w:rsidR="00A23A5D" w:rsidRDefault="00A23A5D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A23A5D" w14:paraId="356A07A8" w14:textId="77777777" w:rsidTr="00795028">
        <w:tc>
          <w:tcPr>
            <w:tcW w:w="6836" w:type="dxa"/>
          </w:tcPr>
          <w:p w14:paraId="4FE17204" w14:textId="77777777" w:rsidR="00A23A5D" w:rsidRDefault="00795028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2.1</w:t>
            </w:r>
            <w:r>
              <w:rPr>
                <w:sz w:val="28"/>
                <w:szCs w:val="28"/>
                <w:lang w:val="sr-Cyrl-RS"/>
              </w:rPr>
              <w:t>.</w:t>
            </w:r>
            <w:r>
              <w:rPr>
                <w:sz w:val="28"/>
                <w:szCs w:val="28"/>
                <w:lang w:val="sr-Cyrl-CS"/>
              </w:rPr>
              <w:t xml:space="preserve"> Да ли носилац програма и партнери имају довољно искуства у вођењу сличних програма</w:t>
            </w:r>
          </w:p>
        </w:tc>
        <w:tc>
          <w:tcPr>
            <w:tcW w:w="1118" w:type="dxa"/>
            <w:vAlign w:val="center"/>
          </w:tcPr>
          <w:p w14:paraId="16DFE6F6" w14:textId="77777777" w:rsidR="00A23A5D" w:rsidRDefault="00795028" w:rsidP="00795028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28" w:type="dxa"/>
          </w:tcPr>
          <w:p w14:paraId="26AC273D" w14:textId="77777777" w:rsidR="00A23A5D" w:rsidRDefault="00A23A5D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A23A5D" w14:paraId="0CE86880" w14:textId="77777777" w:rsidTr="00795028">
        <w:tc>
          <w:tcPr>
            <w:tcW w:w="6836" w:type="dxa"/>
          </w:tcPr>
          <w:p w14:paraId="3FB49039" w14:textId="77777777" w:rsidR="00A23A5D" w:rsidRDefault="00795028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2.2</w:t>
            </w:r>
            <w:r>
              <w:rPr>
                <w:sz w:val="28"/>
                <w:szCs w:val="28"/>
                <w:lang w:val="sr-Cyrl-RS"/>
              </w:rPr>
              <w:t>.</w:t>
            </w:r>
            <w:r>
              <w:rPr>
                <w:sz w:val="28"/>
                <w:szCs w:val="28"/>
                <w:lang w:val="sr-Cyrl-CS"/>
              </w:rPr>
              <w:t xml:space="preserve"> Да ли носилац програма и партнери имају довољно стручности и техничког знања за вођење предложеног програма (имајући у виду тип активности које су предвиђене програмом)</w:t>
            </w:r>
          </w:p>
        </w:tc>
        <w:tc>
          <w:tcPr>
            <w:tcW w:w="1118" w:type="dxa"/>
            <w:vAlign w:val="center"/>
          </w:tcPr>
          <w:p w14:paraId="0D0DAC88" w14:textId="77777777" w:rsidR="00A23A5D" w:rsidRDefault="00795028" w:rsidP="00795028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28" w:type="dxa"/>
          </w:tcPr>
          <w:p w14:paraId="60A09E5E" w14:textId="77777777" w:rsidR="00A23A5D" w:rsidRDefault="00A23A5D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A23A5D" w14:paraId="7FEB1976" w14:textId="77777777" w:rsidTr="00795028">
        <w:tc>
          <w:tcPr>
            <w:tcW w:w="6836" w:type="dxa"/>
          </w:tcPr>
          <w:p w14:paraId="4AFD9CA3" w14:textId="77777777" w:rsidR="00A23A5D" w:rsidRDefault="00795028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2.3</w:t>
            </w:r>
            <w:r>
              <w:rPr>
                <w:sz w:val="28"/>
                <w:szCs w:val="28"/>
                <w:lang w:val="sr-Cyrl-RS"/>
              </w:rPr>
              <w:t>.</w:t>
            </w:r>
            <w:r>
              <w:rPr>
                <w:sz w:val="28"/>
                <w:szCs w:val="28"/>
                <w:lang w:val="sr-Cyrl-CS"/>
              </w:rPr>
              <w:t xml:space="preserve"> Да ли носилац програма и партнери имају довољне управљачке капацитете (укључујући особље, опрему и способност за управљање предложеним буџетом програма)</w:t>
            </w:r>
          </w:p>
        </w:tc>
        <w:tc>
          <w:tcPr>
            <w:tcW w:w="1118" w:type="dxa"/>
            <w:vAlign w:val="center"/>
          </w:tcPr>
          <w:p w14:paraId="7E6F0482" w14:textId="77777777" w:rsidR="00A23A5D" w:rsidRDefault="00795028" w:rsidP="00795028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28" w:type="dxa"/>
          </w:tcPr>
          <w:p w14:paraId="040CF3A1" w14:textId="77777777" w:rsidR="00A23A5D" w:rsidRDefault="00A23A5D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A23A5D" w14:paraId="017D93A0" w14:textId="77777777" w:rsidTr="00795028">
        <w:tc>
          <w:tcPr>
            <w:tcW w:w="6836" w:type="dxa"/>
          </w:tcPr>
          <w:p w14:paraId="793CC9FC" w14:textId="77777777" w:rsidR="00A23A5D" w:rsidRDefault="00795028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2.4</w:t>
            </w:r>
            <w:r>
              <w:rPr>
                <w:sz w:val="28"/>
                <w:szCs w:val="28"/>
                <w:lang w:val="sr-Cyrl-RS"/>
              </w:rPr>
              <w:t>.</w:t>
            </w:r>
            <w:r>
              <w:rPr>
                <w:sz w:val="28"/>
                <w:szCs w:val="28"/>
                <w:lang w:val="sr-Cyrl-CS"/>
              </w:rPr>
              <w:t xml:space="preserve"> Да ли носилац програма има довољно стабилне и довољне изворе финансирања</w:t>
            </w:r>
          </w:p>
        </w:tc>
        <w:tc>
          <w:tcPr>
            <w:tcW w:w="1118" w:type="dxa"/>
            <w:vAlign w:val="center"/>
          </w:tcPr>
          <w:p w14:paraId="2C1DCE25" w14:textId="77777777" w:rsidR="00A23A5D" w:rsidRDefault="00795028" w:rsidP="00795028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28" w:type="dxa"/>
          </w:tcPr>
          <w:p w14:paraId="0E7A3630" w14:textId="77777777" w:rsidR="00A23A5D" w:rsidRDefault="00A23A5D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A23A5D" w14:paraId="618BBD3C" w14:textId="77777777" w:rsidTr="00795028">
        <w:tc>
          <w:tcPr>
            <w:tcW w:w="6836" w:type="dxa"/>
          </w:tcPr>
          <w:p w14:paraId="49951FD7" w14:textId="77777777" w:rsidR="00A23A5D" w:rsidRDefault="00795028">
            <w:pPr>
              <w:widowControl w:val="0"/>
              <w:tabs>
                <w:tab w:val="left" w:pos="1440"/>
              </w:tabs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3. Релевантност</w:t>
            </w:r>
          </w:p>
        </w:tc>
        <w:tc>
          <w:tcPr>
            <w:tcW w:w="1118" w:type="dxa"/>
            <w:vAlign w:val="center"/>
          </w:tcPr>
          <w:p w14:paraId="78F35637" w14:textId="77777777" w:rsidR="00A23A5D" w:rsidRDefault="00795028" w:rsidP="00795028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25</w:t>
            </w:r>
          </w:p>
        </w:tc>
        <w:tc>
          <w:tcPr>
            <w:tcW w:w="1028" w:type="dxa"/>
          </w:tcPr>
          <w:p w14:paraId="2A3F82DA" w14:textId="77777777" w:rsidR="00A23A5D" w:rsidRDefault="00A23A5D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A23A5D" w14:paraId="1BD3B331" w14:textId="77777777" w:rsidTr="00795028">
        <w:tc>
          <w:tcPr>
            <w:tcW w:w="6836" w:type="dxa"/>
          </w:tcPr>
          <w:p w14:paraId="48E7910C" w14:textId="77777777" w:rsidR="00A23A5D" w:rsidRDefault="00795028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CS"/>
              </w:rPr>
              <w:t>3.1</w:t>
            </w:r>
            <w:r>
              <w:rPr>
                <w:sz w:val="28"/>
                <w:szCs w:val="28"/>
                <w:lang w:val="sr-Cyrl-RS"/>
              </w:rPr>
              <w:t>.</w:t>
            </w:r>
            <w:r>
              <w:rPr>
                <w:sz w:val="28"/>
                <w:szCs w:val="28"/>
                <w:lang w:val="sr-Cyrl-CS"/>
              </w:rPr>
              <w:t xml:space="preserve"> Конзистентност програма са општим интересом у области спорта утврђеним Законом о спорту и  Стратегијом развоја спорта и Програмом развоја спорта у општини/граду</w:t>
            </w:r>
          </w:p>
        </w:tc>
        <w:tc>
          <w:tcPr>
            <w:tcW w:w="1118" w:type="dxa"/>
            <w:vAlign w:val="center"/>
          </w:tcPr>
          <w:p w14:paraId="76B44290" w14:textId="77777777" w:rsidR="00A23A5D" w:rsidRDefault="00795028" w:rsidP="00795028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28" w:type="dxa"/>
          </w:tcPr>
          <w:p w14:paraId="7C6A79E8" w14:textId="77777777" w:rsidR="00A23A5D" w:rsidRDefault="00A23A5D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A23A5D" w14:paraId="6BD54623" w14:textId="77777777" w:rsidTr="00795028">
        <w:tc>
          <w:tcPr>
            <w:tcW w:w="6836" w:type="dxa"/>
          </w:tcPr>
          <w:p w14:paraId="238E26A9" w14:textId="77777777" w:rsidR="00A23A5D" w:rsidRDefault="00795028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CS"/>
              </w:rPr>
              <w:t>3.2</w:t>
            </w:r>
            <w:r>
              <w:rPr>
                <w:sz w:val="28"/>
                <w:szCs w:val="28"/>
                <w:lang w:val="sr-Cyrl-RS"/>
              </w:rPr>
              <w:t>.</w:t>
            </w:r>
            <w:r>
              <w:rPr>
                <w:sz w:val="28"/>
                <w:szCs w:val="28"/>
                <w:lang w:val="sr-Cyrl-CS"/>
              </w:rPr>
              <w:t xml:space="preserve"> У којој мери програм задовољава потребе и </w:t>
            </w:r>
            <w:r>
              <w:rPr>
                <w:sz w:val="28"/>
                <w:szCs w:val="28"/>
                <w:lang w:val="sr-Cyrl-CS"/>
              </w:rPr>
              <w:lastRenderedPageBreak/>
              <w:t>узима у обзир ограничења која постоје у области спорта у општини/граду</w:t>
            </w:r>
          </w:p>
        </w:tc>
        <w:tc>
          <w:tcPr>
            <w:tcW w:w="1118" w:type="dxa"/>
            <w:vAlign w:val="center"/>
          </w:tcPr>
          <w:p w14:paraId="1F6DDC4A" w14:textId="77777777" w:rsidR="00A23A5D" w:rsidRDefault="00795028" w:rsidP="00795028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lastRenderedPageBreak/>
              <w:t>5</w:t>
            </w:r>
          </w:p>
        </w:tc>
        <w:tc>
          <w:tcPr>
            <w:tcW w:w="1028" w:type="dxa"/>
          </w:tcPr>
          <w:p w14:paraId="54A8D3E1" w14:textId="77777777" w:rsidR="00A23A5D" w:rsidRDefault="00A23A5D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A23A5D" w14:paraId="4DAC9B26" w14:textId="77777777" w:rsidTr="00795028">
        <w:tc>
          <w:tcPr>
            <w:tcW w:w="6836" w:type="dxa"/>
          </w:tcPr>
          <w:p w14:paraId="6FF0A007" w14:textId="77777777" w:rsidR="00A23A5D" w:rsidRDefault="00795028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CS"/>
              </w:rPr>
              <w:lastRenderedPageBreak/>
              <w:t>3.3</w:t>
            </w:r>
            <w:r>
              <w:rPr>
                <w:sz w:val="28"/>
                <w:szCs w:val="28"/>
                <w:lang w:val="sr-Cyrl-RS"/>
              </w:rPr>
              <w:t>.</w:t>
            </w:r>
            <w:r>
              <w:rPr>
                <w:sz w:val="28"/>
                <w:szCs w:val="28"/>
                <w:lang w:val="sr-Cyrl-CS"/>
              </w:rPr>
              <w:t xml:space="preserve"> Колико су јасно дефинисани и стратешки одабрани субјекти који су везани за програм, односно посредници, крајњи корисници, циљне групе – У којој категорији спорта се годишњи програм реализује</w:t>
            </w:r>
          </w:p>
        </w:tc>
        <w:tc>
          <w:tcPr>
            <w:tcW w:w="1118" w:type="dxa"/>
            <w:vAlign w:val="center"/>
          </w:tcPr>
          <w:p w14:paraId="7D381B5C" w14:textId="77777777" w:rsidR="00A23A5D" w:rsidRDefault="00795028" w:rsidP="00795028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28" w:type="dxa"/>
          </w:tcPr>
          <w:p w14:paraId="6C7E8B22" w14:textId="77777777" w:rsidR="00A23A5D" w:rsidRDefault="00A23A5D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A23A5D" w14:paraId="45709D49" w14:textId="77777777" w:rsidTr="00795028">
        <w:tc>
          <w:tcPr>
            <w:tcW w:w="6836" w:type="dxa"/>
          </w:tcPr>
          <w:p w14:paraId="71C8EE1F" w14:textId="77777777" w:rsidR="00A23A5D" w:rsidRDefault="00795028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CS"/>
              </w:rPr>
              <w:t>3.4</w:t>
            </w:r>
            <w:r>
              <w:rPr>
                <w:sz w:val="28"/>
                <w:szCs w:val="28"/>
                <w:lang w:val="sr-Cyrl-RS"/>
              </w:rPr>
              <w:t>.</w:t>
            </w:r>
            <w:r>
              <w:rPr>
                <w:sz w:val="28"/>
                <w:szCs w:val="28"/>
                <w:lang w:val="sr-Cyrl-CS"/>
              </w:rPr>
              <w:t xml:space="preserve"> Да ли су потребе циљне групе и крајњих корисника јасно дефинисане и добро одмерене и да ли им програм прилази на прави начин</w:t>
            </w:r>
          </w:p>
        </w:tc>
        <w:tc>
          <w:tcPr>
            <w:tcW w:w="1118" w:type="dxa"/>
            <w:vAlign w:val="center"/>
          </w:tcPr>
          <w:p w14:paraId="44641BFD" w14:textId="77777777" w:rsidR="00A23A5D" w:rsidRDefault="00795028" w:rsidP="00795028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28" w:type="dxa"/>
          </w:tcPr>
          <w:p w14:paraId="4F929525" w14:textId="77777777" w:rsidR="00A23A5D" w:rsidRDefault="00A23A5D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A23A5D" w14:paraId="371B2DC3" w14:textId="77777777" w:rsidTr="00795028">
        <w:tc>
          <w:tcPr>
            <w:tcW w:w="6836" w:type="dxa"/>
          </w:tcPr>
          <w:p w14:paraId="0C4EC221" w14:textId="4EA25352" w:rsidR="00A23A5D" w:rsidRDefault="00795028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CS"/>
              </w:rPr>
              <w:t>3.5</w:t>
            </w:r>
            <w:r>
              <w:rPr>
                <w:sz w:val="28"/>
                <w:szCs w:val="28"/>
                <w:lang w:val="sr-Cyrl-RS"/>
              </w:rPr>
              <w:t>.</w:t>
            </w:r>
            <w:r>
              <w:rPr>
                <w:sz w:val="28"/>
                <w:szCs w:val="28"/>
                <w:lang w:val="sr-Cyrl-CS"/>
              </w:rPr>
              <w:t xml:space="preserve"> Да ли програм поседује додатне квалитете, као што су: оригиналност и инвентивност, заступање унапређења бављења спортом у свим сегментима становништва, увођење структурних промена у области спорта</w:t>
            </w:r>
            <w:r w:rsidRPr="0046114D">
              <w:rPr>
                <w:color w:val="000000" w:themeColor="text1"/>
                <w:sz w:val="28"/>
                <w:szCs w:val="28"/>
                <w:lang w:val="sr-Cyrl-CS"/>
              </w:rPr>
              <w:t>,</w:t>
            </w:r>
            <w:r w:rsidR="0046114D" w:rsidRPr="0046114D">
              <w:rPr>
                <w:color w:val="000000" w:themeColor="text1"/>
                <w:sz w:val="28"/>
                <w:szCs w:val="28"/>
                <w:lang w:val="sr-Cyrl-CS"/>
              </w:rPr>
              <w:t xml:space="preserve"> унапређење стручног рада,</w:t>
            </w:r>
            <w:r w:rsidRPr="0046114D">
              <w:rPr>
                <w:color w:val="000000" w:themeColor="text1"/>
                <w:sz w:val="28"/>
                <w:szCs w:val="28"/>
                <w:lang w:val="sr-Cyrl-CS"/>
              </w:rPr>
              <w:t xml:space="preserve"> брига о </w:t>
            </w:r>
            <w:r w:rsidR="0046114D" w:rsidRPr="0046114D">
              <w:rPr>
                <w:color w:val="000000" w:themeColor="text1"/>
                <w:sz w:val="28"/>
                <w:szCs w:val="28"/>
                <w:lang w:val="sr-Cyrl-CS"/>
              </w:rPr>
              <w:t xml:space="preserve">младим и </w:t>
            </w:r>
            <w:r w:rsidRPr="0046114D">
              <w:rPr>
                <w:color w:val="000000" w:themeColor="text1"/>
                <w:sz w:val="28"/>
                <w:szCs w:val="28"/>
                <w:lang w:val="sr-Cyrl-CS"/>
              </w:rPr>
              <w:t>перспективним спортистима, омогућавање достизања врхунских спортских резултата, омасовљење женских спортских организација</w:t>
            </w:r>
            <w:r w:rsidR="0046114D" w:rsidRPr="0046114D">
              <w:rPr>
                <w:color w:val="000000" w:themeColor="text1"/>
                <w:sz w:val="28"/>
                <w:szCs w:val="28"/>
                <w:lang w:val="sr-Cyrl-CS"/>
              </w:rPr>
              <w:t xml:space="preserve"> и давање равноправног значаја женама </w:t>
            </w:r>
          </w:p>
        </w:tc>
        <w:tc>
          <w:tcPr>
            <w:tcW w:w="1118" w:type="dxa"/>
            <w:vAlign w:val="center"/>
          </w:tcPr>
          <w:p w14:paraId="447A1FD7" w14:textId="77777777" w:rsidR="00A23A5D" w:rsidRDefault="00795028" w:rsidP="00795028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28" w:type="dxa"/>
          </w:tcPr>
          <w:p w14:paraId="1C244942" w14:textId="77777777" w:rsidR="00A23A5D" w:rsidRDefault="00A23A5D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A23A5D" w14:paraId="298B8BA4" w14:textId="77777777" w:rsidTr="00795028">
        <w:tc>
          <w:tcPr>
            <w:tcW w:w="6836" w:type="dxa"/>
          </w:tcPr>
          <w:p w14:paraId="28B761F1" w14:textId="77777777" w:rsidR="00A23A5D" w:rsidRDefault="00795028">
            <w:pPr>
              <w:widowControl w:val="0"/>
              <w:tabs>
                <w:tab w:val="left" w:pos="1440"/>
              </w:tabs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4. Методологија</w:t>
            </w:r>
          </w:p>
        </w:tc>
        <w:tc>
          <w:tcPr>
            <w:tcW w:w="1118" w:type="dxa"/>
            <w:vAlign w:val="center"/>
          </w:tcPr>
          <w:p w14:paraId="1E3514B3" w14:textId="77777777" w:rsidR="00A23A5D" w:rsidRDefault="00795028" w:rsidP="00795028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30</w:t>
            </w:r>
          </w:p>
        </w:tc>
        <w:tc>
          <w:tcPr>
            <w:tcW w:w="1028" w:type="dxa"/>
          </w:tcPr>
          <w:p w14:paraId="7567C8B4" w14:textId="77777777" w:rsidR="00A23A5D" w:rsidRDefault="00A23A5D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A23A5D" w14:paraId="68D98514" w14:textId="77777777" w:rsidTr="00795028">
        <w:tc>
          <w:tcPr>
            <w:tcW w:w="6836" w:type="dxa"/>
          </w:tcPr>
          <w:p w14:paraId="6978DBEE" w14:textId="77777777" w:rsidR="00A23A5D" w:rsidRDefault="00795028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CS"/>
              </w:rPr>
              <w:t>4.1</w:t>
            </w:r>
            <w:r>
              <w:rPr>
                <w:sz w:val="28"/>
                <w:szCs w:val="28"/>
                <w:lang w:val="sr-Cyrl-RS"/>
              </w:rPr>
              <w:t>.</w:t>
            </w:r>
            <w:r>
              <w:rPr>
                <w:sz w:val="28"/>
                <w:szCs w:val="28"/>
                <w:lang w:val="sr-Cyrl-CS"/>
              </w:rPr>
              <w:t xml:space="preserve"> Да ли су планиране активности одговарајуће, практичне и доследне циљевима и очекиваним резултатима</w:t>
            </w:r>
          </w:p>
        </w:tc>
        <w:tc>
          <w:tcPr>
            <w:tcW w:w="1118" w:type="dxa"/>
            <w:vAlign w:val="center"/>
          </w:tcPr>
          <w:p w14:paraId="5C9A32FE" w14:textId="77777777" w:rsidR="00A23A5D" w:rsidRDefault="00795028" w:rsidP="00795028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28" w:type="dxa"/>
          </w:tcPr>
          <w:p w14:paraId="22A32BF1" w14:textId="77777777" w:rsidR="00A23A5D" w:rsidRDefault="00A23A5D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A23A5D" w14:paraId="28DDBBEB" w14:textId="77777777" w:rsidTr="00795028">
        <w:tc>
          <w:tcPr>
            <w:tcW w:w="6836" w:type="dxa"/>
          </w:tcPr>
          <w:p w14:paraId="7BD349DF" w14:textId="77777777" w:rsidR="00A23A5D" w:rsidRDefault="00795028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CS"/>
              </w:rPr>
              <w:t>4.2</w:t>
            </w:r>
            <w:r>
              <w:rPr>
                <w:sz w:val="28"/>
                <w:szCs w:val="28"/>
                <w:lang w:val="sr-Cyrl-RS"/>
              </w:rPr>
              <w:t>.</w:t>
            </w:r>
            <w:r>
              <w:rPr>
                <w:sz w:val="28"/>
                <w:szCs w:val="28"/>
                <w:lang w:val="sr-Cyrl-CS"/>
              </w:rPr>
              <w:t xml:space="preserve"> Колико је компактан целокупан план програма</w:t>
            </w:r>
          </w:p>
        </w:tc>
        <w:tc>
          <w:tcPr>
            <w:tcW w:w="1118" w:type="dxa"/>
            <w:vAlign w:val="center"/>
          </w:tcPr>
          <w:p w14:paraId="73C5E8A5" w14:textId="77777777" w:rsidR="00A23A5D" w:rsidRDefault="00795028" w:rsidP="00795028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28" w:type="dxa"/>
          </w:tcPr>
          <w:p w14:paraId="0A7AECDE" w14:textId="77777777" w:rsidR="00A23A5D" w:rsidRDefault="00A23A5D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A23A5D" w14:paraId="7624BB32" w14:textId="77777777" w:rsidTr="00795028">
        <w:tc>
          <w:tcPr>
            <w:tcW w:w="6836" w:type="dxa"/>
          </w:tcPr>
          <w:p w14:paraId="5D7EF3D8" w14:textId="77777777" w:rsidR="00A23A5D" w:rsidRDefault="00795028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4.3</w:t>
            </w:r>
            <w:r>
              <w:rPr>
                <w:sz w:val="28"/>
                <w:szCs w:val="28"/>
                <w:lang w:val="sr-Cyrl-RS"/>
              </w:rPr>
              <w:t>.</w:t>
            </w:r>
            <w:r>
              <w:rPr>
                <w:sz w:val="28"/>
                <w:szCs w:val="28"/>
                <w:lang w:val="sr-Cyrl-CS"/>
              </w:rPr>
              <w:t xml:space="preserve"> Да ли је јасно дефинисан план за праћење и процену остваривања циљева и за процену резултата програм?</w:t>
            </w:r>
          </w:p>
        </w:tc>
        <w:tc>
          <w:tcPr>
            <w:tcW w:w="1118" w:type="dxa"/>
            <w:vAlign w:val="center"/>
          </w:tcPr>
          <w:p w14:paraId="6A5D9EA0" w14:textId="77777777" w:rsidR="00A23A5D" w:rsidRDefault="00795028" w:rsidP="00795028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28" w:type="dxa"/>
          </w:tcPr>
          <w:p w14:paraId="249B5551" w14:textId="77777777" w:rsidR="00A23A5D" w:rsidRDefault="00A23A5D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A23A5D" w14:paraId="72E11B2C" w14:textId="77777777" w:rsidTr="00795028">
        <w:tc>
          <w:tcPr>
            <w:tcW w:w="6836" w:type="dxa"/>
          </w:tcPr>
          <w:p w14:paraId="7A2E64E5" w14:textId="77777777" w:rsidR="00A23A5D" w:rsidRDefault="00795028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4.4</w:t>
            </w:r>
            <w:r>
              <w:rPr>
                <w:sz w:val="28"/>
                <w:szCs w:val="28"/>
                <w:lang w:val="sr-Cyrl-RS"/>
              </w:rPr>
              <w:t>.</w:t>
            </w:r>
            <w:r>
              <w:rPr>
                <w:sz w:val="28"/>
                <w:szCs w:val="28"/>
                <w:lang w:val="sr-Cyrl-CS"/>
              </w:rPr>
              <w:t xml:space="preserve"> Да ли је учешће партнера, циљне групе и крајњих корисника и њихово ангажовање у реализацији програма добро одмерено</w:t>
            </w:r>
          </w:p>
        </w:tc>
        <w:tc>
          <w:tcPr>
            <w:tcW w:w="1118" w:type="dxa"/>
            <w:vAlign w:val="center"/>
          </w:tcPr>
          <w:p w14:paraId="60E1AF95" w14:textId="77777777" w:rsidR="00A23A5D" w:rsidRDefault="00795028" w:rsidP="00795028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28" w:type="dxa"/>
          </w:tcPr>
          <w:p w14:paraId="4D19D3D9" w14:textId="77777777" w:rsidR="00A23A5D" w:rsidRDefault="00A23A5D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A23A5D" w14:paraId="7B6A00E9" w14:textId="77777777" w:rsidTr="00795028">
        <w:tc>
          <w:tcPr>
            <w:tcW w:w="6836" w:type="dxa"/>
          </w:tcPr>
          <w:p w14:paraId="40DC640A" w14:textId="77777777" w:rsidR="00A23A5D" w:rsidRDefault="00795028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CS"/>
              </w:rPr>
              <w:t>4.5</w:t>
            </w:r>
            <w:r>
              <w:rPr>
                <w:sz w:val="28"/>
                <w:szCs w:val="28"/>
                <w:lang w:val="sr-Cyrl-RS"/>
              </w:rPr>
              <w:t>.</w:t>
            </w:r>
            <w:r>
              <w:rPr>
                <w:sz w:val="28"/>
                <w:szCs w:val="28"/>
                <w:lang w:val="sr-Cyrl-CS"/>
              </w:rPr>
              <w:t xml:space="preserve"> Да ли је план реализације програма добро разрађен и изводљив</w:t>
            </w:r>
          </w:p>
        </w:tc>
        <w:tc>
          <w:tcPr>
            <w:tcW w:w="1118" w:type="dxa"/>
            <w:vAlign w:val="center"/>
          </w:tcPr>
          <w:p w14:paraId="61F6B39D" w14:textId="77777777" w:rsidR="00A23A5D" w:rsidRDefault="00795028" w:rsidP="00795028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28" w:type="dxa"/>
          </w:tcPr>
          <w:p w14:paraId="50558206" w14:textId="77777777" w:rsidR="00A23A5D" w:rsidRDefault="00A23A5D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A23A5D" w14:paraId="7EEBA981" w14:textId="77777777" w:rsidTr="00795028">
        <w:tc>
          <w:tcPr>
            <w:tcW w:w="6836" w:type="dxa"/>
          </w:tcPr>
          <w:p w14:paraId="2CB1D797" w14:textId="77777777" w:rsidR="00A23A5D" w:rsidRDefault="00795028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CS"/>
              </w:rPr>
              <w:t>4.6</w:t>
            </w:r>
            <w:r>
              <w:rPr>
                <w:sz w:val="28"/>
                <w:szCs w:val="28"/>
                <w:lang w:val="sr-Cyrl-RS"/>
              </w:rPr>
              <w:t>.</w:t>
            </w:r>
            <w:r>
              <w:rPr>
                <w:sz w:val="28"/>
                <w:szCs w:val="28"/>
                <w:lang w:val="sr-Cyrl-CS"/>
              </w:rPr>
              <w:t xml:space="preserve"> Да ли предлог програма садржи индикаторе успешности програма који се могу објективно верификовати</w:t>
            </w:r>
          </w:p>
        </w:tc>
        <w:tc>
          <w:tcPr>
            <w:tcW w:w="1118" w:type="dxa"/>
            <w:vAlign w:val="center"/>
          </w:tcPr>
          <w:p w14:paraId="3DA899E4" w14:textId="77777777" w:rsidR="00A23A5D" w:rsidRDefault="00795028" w:rsidP="00795028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28" w:type="dxa"/>
          </w:tcPr>
          <w:p w14:paraId="08249819" w14:textId="77777777" w:rsidR="00A23A5D" w:rsidRDefault="00A23A5D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A23A5D" w14:paraId="34EE4F6E" w14:textId="77777777" w:rsidTr="00795028">
        <w:tc>
          <w:tcPr>
            <w:tcW w:w="6836" w:type="dxa"/>
          </w:tcPr>
          <w:p w14:paraId="31D2C36F" w14:textId="77777777" w:rsidR="00A23A5D" w:rsidRDefault="00795028">
            <w:pPr>
              <w:widowControl w:val="0"/>
              <w:tabs>
                <w:tab w:val="left" w:pos="1440"/>
              </w:tabs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5. Одрживост програма</w:t>
            </w:r>
          </w:p>
        </w:tc>
        <w:tc>
          <w:tcPr>
            <w:tcW w:w="1118" w:type="dxa"/>
            <w:vAlign w:val="center"/>
          </w:tcPr>
          <w:p w14:paraId="7DA03FAE" w14:textId="77777777" w:rsidR="00A23A5D" w:rsidRDefault="00795028" w:rsidP="00795028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1028" w:type="dxa"/>
          </w:tcPr>
          <w:p w14:paraId="07B7E58F" w14:textId="77777777" w:rsidR="00A23A5D" w:rsidRDefault="00A23A5D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A23A5D" w14:paraId="6D0DCDED" w14:textId="77777777" w:rsidTr="00795028">
        <w:tc>
          <w:tcPr>
            <w:tcW w:w="6836" w:type="dxa"/>
          </w:tcPr>
          <w:p w14:paraId="3569F672" w14:textId="77777777" w:rsidR="00A23A5D" w:rsidRDefault="00795028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CS"/>
              </w:rPr>
              <w:t>5.1</w:t>
            </w:r>
            <w:r>
              <w:rPr>
                <w:sz w:val="28"/>
                <w:szCs w:val="28"/>
                <w:lang w:val="sr-Cyrl-RS"/>
              </w:rPr>
              <w:t>.</w:t>
            </w:r>
            <w:r>
              <w:rPr>
                <w:sz w:val="28"/>
                <w:szCs w:val="28"/>
                <w:lang w:val="sr-Cyrl-CS"/>
              </w:rPr>
              <w:t xml:space="preserve"> Да ли ће активности предвиђене програмом имати конкретан утицај на циљне групе, дугорочно унапређење рада носиоца програма и развој спорта у општини/граду</w:t>
            </w:r>
          </w:p>
        </w:tc>
        <w:tc>
          <w:tcPr>
            <w:tcW w:w="1118" w:type="dxa"/>
            <w:vAlign w:val="center"/>
          </w:tcPr>
          <w:p w14:paraId="3D2031D4" w14:textId="77777777" w:rsidR="00A23A5D" w:rsidRDefault="00795028" w:rsidP="00795028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28" w:type="dxa"/>
          </w:tcPr>
          <w:p w14:paraId="1724779F" w14:textId="77777777" w:rsidR="00A23A5D" w:rsidRDefault="00A23A5D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A23A5D" w14:paraId="36667EFE" w14:textId="77777777" w:rsidTr="00795028">
        <w:tc>
          <w:tcPr>
            <w:tcW w:w="6836" w:type="dxa"/>
          </w:tcPr>
          <w:p w14:paraId="45A1DBA8" w14:textId="77777777" w:rsidR="00A23A5D" w:rsidRDefault="00795028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CS"/>
              </w:rPr>
              <w:lastRenderedPageBreak/>
              <w:t>5.2</w:t>
            </w:r>
            <w:r>
              <w:rPr>
                <w:sz w:val="28"/>
                <w:szCs w:val="28"/>
                <w:lang w:val="sr-Cyrl-RS"/>
              </w:rPr>
              <w:t>.</w:t>
            </w:r>
            <w:r>
              <w:rPr>
                <w:sz w:val="28"/>
                <w:szCs w:val="28"/>
                <w:lang w:val="sr-Cyrl-CS"/>
              </w:rPr>
              <w:t xml:space="preserve"> Да ли ће програм имати вишеструки утицај, укључујући могућност мултипликовања и продужавања резултата активности као и даљег преношења позитивних искустава</w:t>
            </w:r>
          </w:p>
        </w:tc>
        <w:tc>
          <w:tcPr>
            <w:tcW w:w="1118" w:type="dxa"/>
            <w:vAlign w:val="center"/>
          </w:tcPr>
          <w:p w14:paraId="6D749EDC" w14:textId="77777777" w:rsidR="00A23A5D" w:rsidRDefault="00795028" w:rsidP="00795028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28" w:type="dxa"/>
          </w:tcPr>
          <w:p w14:paraId="2DFF4E2A" w14:textId="77777777" w:rsidR="00A23A5D" w:rsidRDefault="00A23A5D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E951FE" w14:paraId="52A13279" w14:textId="77777777" w:rsidTr="00795028">
        <w:tc>
          <w:tcPr>
            <w:tcW w:w="6836" w:type="dxa"/>
          </w:tcPr>
          <w:p w14:paraId="4C71DFDE" w14:textId="116A2C87" w:rsidR="00E951FE" w:rsidRDefault="00E951FE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5.3. Да ли су очекивани резултати програма одрживи</w:t>
            </w:r>
          </w:p>
        </w:tc>
        <w:tc>
          <w:tcPr>
            <w:tcW w:w="1118" w:type="dxa"/>
            <w:vAlign w:val="center"/>
          </w:tcPr>
          <w:p w14:paraId="47A621DD" w14:textId="3ABCD394" w:rsidR="00E951FE" w:rsidRDefault="00E951FE" w:rsidP="00795028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28" w:type="dxa"/>
          </w:tcPr>
          <w:p w14:paraId="4B6DE96F" w14:textId="77777777" w:rsidR="00E951FE" w:rsidRDefault="00E951FE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A23A5D" w14:paraId="65D19C4B" w14:textId="77777777" w:rsidTr="00795028">
        <w:tc>
          <w:tcPr>
            <w:tcW w:w="6836" w:type="dxa"/>
          </w:tcPr>
          <w:p w14:paraId="1522B908" w14:textId="77777777" w:rsidR="00A23A5D" w:rsidRDefault="00795028">
            <w:pPr>
              <w:widowControl w:val="0"/>
              <w:tabs>
                <w:tab w:val="left" w:pos="1440"/>
              </w:tabs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6. Буџет и рационалност трошкова</w:t>
            </w:r>
          </w:p>
        </w:tc>
        <w:tc>
          <w:tcPr>
            <w:tcW w:w="1118" w:type="dxa"/>
            <w:vAlign w:val="center"/>
          </w:tcPr>
          <w:p w14:paraId="70212AD1" w14:textId="77777777" w:rsidR="00A23A5D" w:rsidRDefault="00795028" w:rsidP="00795028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1028" w:type="dxa"/>
          </w:tcPr>
          <w:p w14:paraId="437475A2" w14:textId="77777777" w:rsidR="00A23A5D" w:rsidRDefault="00A23A5D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A23A5D" w14:paraId="61EAF4A2" w14:textId="77777777" w:rsidTr="00795028">
        <w:tc>
          <w:tcPr>
            <w:tcW w:w="6836" w:type="dxa"/>
          </w:tcPr>
          <w:p w14:paraId="3565DE49" w14:textId="77777777" w:rsidR="00A23A5D" w:rsidRDefault="00795028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CS"/>
              </w:rPr>
              <w:t>6.1</w:t>
            </w:r>
            <w:r>
              <w:rPr>
                <w:sz w:val="28"/>
                <w:szCs w:val="28"/>
                <w:lang w:val="sr-Cyrl-RS"/>
              </w:rPr>
              <w:t>.</w:t>
            </w:r>
            <w:r>
              <w:rPr>
                <w:sz w:val="28"/>
                <w:szCs w:val="28"/>
                <w:lang w:val="sr-Cyrl-CS"/>
              </w:rPr>
              <w:t xml:space="preserve"> Да ли је однос између финансијског плана програма, односно  процењених трошкова и очекиваних резултата задовољавајући</w:t>
            </w:r>
          </w:p>
        </w:tc>
        <w:tc>
          <w:tcPr>
            <w:tcW w:w="1118" w:type="dxa"/>
            <w:vAlign w:val="center"/>
          </w:tcPr>
          <w:p w14:paraId="200D65B9" w14:textId="77777777" w:rsidR="00A23A5D" w:rsidRDefault="00795028" w:rsidP="00795028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28" w:type="dxa"/>
          </w:tcPr>
          <w:p w14:paraId="3D041D75" w14:textId="77777777" w:rsidR="00A23A5D" w:rsidRDefault="00A23A5D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A23A5D" w14:paraId="22B72B4D" w14:textId="77777777" w:rsidTr="00795028">
        <w:tc>
          <w:tcPr>
            <w:tcW w:w="6836" w:type="dxa"/>
          </w:tcPr>
          <w:p w14:paraId="0DB7D09C" w14:textId="77777777" w:rsidR="00A23A5D" w:rsidRDefault="00795028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CS"/>
              </w:rPr>
              <w:t>6.2</w:t>
            </w:r>
            <w:r>
              <w:rPr>
                <w:sz w:val="28"/>
                <w:szCs w:val="28"/>
                <w:lang w:val="sr-Cyrl-RS"/>
              </w:rPr>
              <w:t>.</w:t>
            </w:r>
            <w:r>
              <w:rPr>
                <w:sz w:val="28"/>
                <w:szCs w:val="28"/>
                <w:lang w:val="sr-Cyrl-CS"/>
              </w:rPr>
              <w:t xml:space="preserve"> Да ли је предложени трошак неопходан за имплементацију програма</w:t>
            </w:r>
          </w:p>
        </w:tc>
        <w:tc>
          <w:tcPr>
            <w:tcW w:w="1118" w:type="dxa"/>
            <w:vAlign w:val="center"/>
          </w:tcPr>
          <w:p w14:paraId="5FCA9768" w14:textId="77777777" w:rsidR="00A23A5D" w:rsidRDefault="00795028" w:rsidP="00795028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28" w:type="dxa"/>
          </w:tcPr>
          <w:p w14:paraId="7A1F6D75" w14:textId="77777777" w:rsidR="00A23A5D" w:rsidRDefault="00A23A5D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A23A5D" w14:paraId="033EA5E8" w14:textId="77777777" w:rsidTr="00795028">
        <w:tc>
          <w:tcPr>
            <w:tcW w:w="6836" w:type="dxa"/>
          </w:tcPr>
          <w:p w14:paraId="6804DDF2" w14:textId="77777777" w:rsidR="00A23A5D" w:rsidRPr="00795028" w:rsidRDefault="00795028">
            <w:pPr>
              <w:widowControl w:val="0"/>
              <w:tabs>
                <w:tab w:val="left" w:pos="1440"/>
              </w:tabs>
              <w:rPr>
                <w:b/>
                <w:sz w:val="28"/>
                <w:szCs w:val="28"/>
                <w:lang w:val="sr-Cyrl-CS"/>
              </w:rPr>
            </w:pPr>
            <w:r w:rsidRPr="00795028">
              <w:rPr>
                <w:b/>
                <w:sz w:val="28"/>
                <w:szCs w:val="28"/>
                <w:lang w:val="sr-Cyrl-CS"/>
              </w:rPr>
              <w:t>УКУПНО</w:t>
            </w:r>
          </w:p>
        </w:tc>
        <w:tc>
          <w:tcPr>
            <w:tcW w:w="1118" w:type="dxa"/>
            <w:vAlign w:val="center"/>
          </w:tcPr>
          <w:p w14:paraId="1DC376DD" w14:textId="77777777" w:rsidR="00A23A5D" w:rsidRDefault="00795028" w:rsidP="00795028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200</w:t>
            </w:r>
          </w:p>
        </w:tc>
        <w:tc>
          <w:tcPr>
            <w:tcW w:w="1028" w:type="dxa"/>
          </w:tcPr>
          <w:p w14:paraId="6EB3CFFA" w14:textId="77777777" w:rsidR="00A23A5D" w:rsidRDefault="00A23A5D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</w:tbl>
    <w:p w14:paraId="156F60F8" w14:textId="77777777" w:rsidR="00A23A5D" w:rsidRDefault="00A23A5D">
      <w:pPr>
        <w:ind w:left="360"/>
        <w:rPr>
          <w:sz w:val="28"/>
          <w:szCs w:val="28"/>
          <w:lang w:val="sr-Cyrl-CS"/>
        </w:rPr>
      </w:pPr>
    </w:p>
    <w:tbl>
      <w:tblPr>
        <w:tblW w:w="0" w:type="auto"/>
        <w:tblInd w:w="2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1628"/>
      </w:tblGrid>
      <w:tr w:rsidR="00A23A5D" w14:paraId="6789BA99" w14:textId="77777777">
        <w:trPr>
          <w:trHeight w:val="367"/>
        </w:trPr>
        <w:tc>
          <w:tcPr>
            <w:tcW w:w="2121" w:type="dxa"/>
          </w:tcPr>
          <w:p w14:paraId="6CE7B999" w14:textId="77777777" w:rsidR="00A23A5D" w:rsidRPr="00795028" w:rsidRDefault="00795028" w:rsidP="00795028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5028">
              <w:rPr>
                <w:b/>
                <w:sz w:val="28"/>
                <w:szCs w:val="28"/>
                <w:lang w:val="sr-Cyrl-CS"/>
              </w:rPr>
              <w:t>Секција 1</w:t>
            </w:r>
          </w:p>
        </w:tc>
        <w:tc>
          <w:tcPr>
            <w:tcW w:w="1628" w:type="dxa"/>
          </w:tcPr>
          <w:p w14:paraId="10C81992" w14:textId="77777777" w:rsidR="00A23A5D" w:rsidRDefault="00A23A5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A23A5D" w14:paraId="40101969" w14:textId="77777777">
        <w:trPr>
          <w:trHeight w:val="375"/>
        </w:trPr>
        <w:tc>
          <w:tcPr>
            <w:tcW w:w="2121" w:type="dxa"/>
          </w:tcPr>
          <w:p w14:paraId="29C86124" w14:textId="77777777" w:rsidR="00A23A5D" w:rsidRPr="00795028" w:rsidRDefault="00795028" w:rsidP="00795028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5028">
              <w:rPr>
                <w:b/>
                <w:sz w:val="28"/>
                <w:szCs w:val="28"/>
                <w:lang w:val="sr-Cyrl-CS"/>
              </w:rPr>
              <w:t>Секција 2</w:t>
            </w:r>
          </w:p>
        </w:tc>
        <w:tc>
          <w:tcPr>
            <w:tcW w:w="1628" w:type="dxa"/>
          </w:tcPr>
          <w:p w14:paraId="07436897" w14:textId="77777777" w:rsidR="00A23A5D" w:rsidRDefault="00A23A5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A23A5D" w14:paraId="020EF95B" w14:textId="77777777">
        <w:trPr>
          <w:trHeight w:val="375"/>
        </w:trPr>
        <w:tc>
          <w:tcPr>
            <w:tcW w:w="2121" w:type="dxa"/>
          </w:tcPr>
          <w:p w14:paraId="44AB9F98" w14:textId="77777777" w:rsidR="00A23A5D" w:rsidRPr="00795028" w:rsidRDefault="00795028" w:rsidP="00795028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5028">
              <w:rPr>
                <w:b/>
                <w:sz w:val="28"/>
                <w:szCs w:val="28"/>
                <w:lang w:val="sr-Cyrl-CS"/>
              </w:rPr>
              <w:t>Секција 3</w:t>
            </w:r>
          </w:p>
        </w:tc>
        <w:tc>
          <w:tcPr>
            <w:tcW w:w="1628" w:type="dxa"/>
          </w:tcPr>
          <w:p w14:paraId="07166AE1" w14:textId="77777777" w:rsidR="00A23A5D" w:rsidRDefault="00A23A5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A23A5D" w14:paraId="386AAD87" w14:textId="77777777">
        <w:trPr>
          <w:trHeight w:val="375"/>
        </w:trPr>
        <w:tc>
          <w:tcPr>
            <w:tcW w:w="2121" w:type="dxa"/>
          </w:tcPr>
          <w:p w14:paraId="1380D3B4" w14:textId="77777777" w:rsidR="00A23A5D" w:rsidRPr="00795028" w:rsidRDefault="00795028" w:rsidP="00795028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5028">
              <w:rPr>
                <w:b/>
                <w:sz w:val="28"/>
                <w:szCs w:val="28"/>
                <w:lang w:val="sr-Cyrl-CS"/>
              </w:rPr>
              <w:t>Секција 4</w:t>
            </w:r>
          </w:p>
        </w:tc>
        <w:tc>
          <w:tcPr>
            <w:tcW w:w="1628" w:type="dxa"/>
          </w:tcPr>
          <w:p w14:paraId="50466A59" w14:textId="77777777" w:rsidR="00A23A5D" w:rsidRDefault="00A23A5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A23A5D" w14:paraId="693DA9F6" w14:textId="77777777">
        <w:trPr>
          <w:trHeight w:val="375"/>
        </w:trPr>
        <w:tc>
          <w:tcPr>
            <w:tcW w:w="2121" w:type="dxa"/>
          </w:tcPr>
          <w:p w14:paraId="6F8FDBAC" w14:textId="77777777" w:rsidR="00A23A5D" w:rsidRPr="00795028" w:rsidRDefault="00795028" w:rsidP="00795028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5028">
              <w:rPr>
                <w:b/>
                <w:sz w:val="28"/>
                <w:szCs w:val="28"/>
                <w:lang w:val="sr-Cyrl-CS"/>
              </w:rPr>
              <w:t>Секција 5</w:t>
            </w:r>
          </w:p>
        </w:tc>
        <w:tc>
          <w:tcPr>
            <w:tcW w:w="1628" w:type="dxa"/>
          </w:tcPr>
          <w:p w14:paraId="7CEB4832" w14:textId="77777777" w:rsidR="00A23A5D" w:rsidRDefault="00A23A5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A23A5D" w14:paraId="226A5F36" w14:textId="77777777">
        <w:trPr>
          <w:trHeight w:val="375"/>
        </w:trPr>
        <w:tc>
          <w:tcPr>
            <w:tcW w:w="2121" w:type="dxa"/>
          </w:tcPr>
          <w:p w14:paraId="7DAE2FAF" w14:textId="77777777" w:rsidR="00A23A5D" w:rsidRPr="00795028" w:rsidRDefault="00795028" w:rsidP="00795028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95028">
              <w:rPr>
                <w:b/>
                <w:sz w:val="28"/>
                <w:szCs w:val="28"/>
                <w:lang w:val="sr-Cyrl-CS"/>
              </w:rPr>
              <w:t>Секција 6</w:t>
            </w:r>
          </w:p>
        </w:tc>
        <w:tc>
          <w:tcPr>
            <w:tcW w:w="1628" w:type="dxa"/>
          </w:tcPr>
          <w:p w14:paraId="1E684D4E" w14:textId="77777777" w:rsidR="00A23A5D" w:rsidRDefault="00A23A5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A23A5D" w14:paraId="43BD9227" w14:textId="77777777" w:rsidTr="00795028">
        <w:trPr>
          <w:trHeight w:val="375"/>
        </w:trPr>
        <w:tc>
          <w:tcPr>
            <w:tcW w:w="2121" w:type="dxa"/>
            <w:shd w:val="clear" w:color="auto" w:fill="D9D9D9" w:themeFill="background1" w:themeFillShade="D9"/>
          </w:tcPr>
          <w:p w14:paraId="65D36518" w14:textId="77777777" w:rsidR="00A23A5D" w:rsidRDefault="00795028" w:rsidP="0079502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У</w:t>
            </w:r>
            <w:r w:rsidRPr="00795028">
              <w:rPr>
                <w:b/>
                <w:sz w:val="28"/>
                <w:szCs w:val="28"/>
                <w:shd w:val="clear" w:color="auto" w:fill="D9D9D9" w:themeFill="background1" w:themeFillShade="D9"/>
                <w:lang w:val="sr-Cyrl-CS"/>
              </w:rPr>
              <w:t>КУПНО</w:t>
            </w:r>
          </w:p>
        </w:tc>
        <w:tc>
          <w:tcPr>
            <w:tcW w:w="1628" w:type="dxa"/>
          </w:tcPr>
          <w:p w14:paraId="79DA38AF" w14:textId="77777777" w:rsidR="00A23A5D" w:rsidRDefault="00A23A5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</w:tbl>
    <w:p w14:paraId="5A9CB051" w14:textId="77777777" w:rsidR="00A23A5D" w:rsidRDefault="00A23A5D">
      <w:pPr>
        <w:ind w:left="360"/>
        <w:rPr>
          <w:sz w:val="28"/>
          <w:szCs w:val="28"/>
          <w:lang w:val="sr-Cyrl-CS"/>
        </w:rPr>
      </w:pPr>
    </w:p>
    <w:p w14:paraId="4824FE93" w14:textId="77777777" w:rsidR="00A23A5D" w:rsidRDefault="00795028">
      <w:pPr>
        <w:ind w:left="-187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Коментар:</w:t>
      </w:r>
    </w:p>
    <w:p w14:paraId="4E471D80" w14:textId="77777777" w:rsidR="00A23A5D" w:rsidRDefault="00A23A5D">
      <w:pPr>
        <w:ind w:left="360"/>
        <w:rPr>
          <w:sz w:val="28"/>
          <w:szCs w:val="28"/>
          <w:lang w:val="sr-Cyrl-CS"/>
        </w:rPr>
      </w:pPr>
    </w:p>
    <w:p w14:paraId="19439803" w14:textId="77777777" w:rsidR="00A23A5D" w:rsidRDefault="00A23A5D">
      <w:pPr>
        <w:ind w:left="360"/>
        <w:rPr>
          <w:sz w:val="28"/>
          <w:szCs w:val="28"/>
          <w:lang w:val="sr-Cyrl-CS"/>
        </w:rPr>
      </w:pPr>
    </w:p>
    <w:p w14:paraId="512B5CC4" w14:textId="77777777" w:rsidR="00A23A5D" w:rsidRDefault="00A23A5D">
      <w:pPr>
        <w:ind w:left="360"/>
        <w:rPr>
          <w:sz w:val="28"/>
          <w:szCs w:val="28"/>
          <w:lang w:val="sr-Cyrl-CS"/>
        </w:rPr>
      </w:pPr>
    </w:p>
    <w:p w14:paraId="2D10CC6B" w14:textId="77777777" w:rsidR="00795028" w:rsidRDefault="00795028" w:rsidP="00795028">
      <w:pPr>
        <w:ind w:right="480"/>
        <w:rPr>
          <w:sz w:val="28"/>
          <w:szCs w:val="28"/>
          <w:lang w:val="sr-Cyrl-CS"/>
        </w:rPr>
      </w:pPr>
    </w:p>
    <w:p w14:paraId="3C42D791" w14:textId="35D0F9ED" w:rsidR="00A23A5D" w:rsidRDefault="00795028" w:rsidP="00795028">
      <w:pPr>
        <w:ind w:right="48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Датум: _____________________</w:t>
      </w:r>
    </w:p>
    <w:p w14:paraId="6CE3ED0F" w14:textId="77777777" w:rsidR="00795028" w:rsidRDefault="00795028">
      <w:pPr>
        <w:ind w:left="360"/>
        <w:jc w:val="right"/>
        <w:rPr>
          <w:sz w:val="28"/>
          <w:szCs w:val="28"/>
          <w:lang w:val="sr-Cyrl-CS"/>
        </w:rPr>
      </w:pPr>
    </w:p>
    <w:p w14:paraId="4A1A7A73" w14:textId="77777777" w:rsidR="00795028" w:rsidRDefault="00795028">
      <w:pPr>
        <w:ind w:left="360"/>
        <w:jc w:val="right"/>
        <w:rPr>
          <w:sz w:val="28"/>
          <w:szCs w:val="28"/>
          <w:lang w:val="sr-Cyrl-CS"/>
        </w:rPr>
      </w:pPr>
    </w:p>
    <w:p w14:paraId="6B54A938" w14:textId="7F0A52E1" w:rsidR="00A23A5D" w:rsidRPr="00795028" w:rsidRDefault="00795028">
      <w:pPr>
        <w:ind w:left="360"/>
        <w:jc w:val="right"/>
        <w:rPr>
          <w:b/>
          <w:sz w:val="28"/>
          <w:szCs w:val="28"/>
          <w:lang w:val="sr-Cyrl-CS"/>
        </w:rPr>
      </w:pPr>
      <w:r w:rsidRPr="00795028">
        <w:rPr>
          <w:b/>
          <w:sz w:val="28"/>
          <w:szCs w:val="28"/>
          <w:lang w:val="sr-Cyrl-CS"/>
        </w:rPr>
        <w:t>Потпис лица које је извршило вредновање</w:t>
      </w:r>
    </w:p>
    <w:p w14:paraId="29ECB77D" w14:textId="77777777" w:rsidR="00A23A5D" w:rsidRDefault="00795028">
      <w:pPr>
        <w:ind w:left="360"/>
        <w:jc w:val="right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________________________________</w:t>
      </w:r>
    </w:p>
    <w:p w14:paraId="794810D8" w14:textId="77777777" w:rsidR="00A23A5D" w:rsidRDefault="00A23A5D">
      <w:pPr>
        <w:rPr>
          <w:sz w:val="28"/>
          <w:szCs w:val="28"/>
          <w:lang w:val="sr-Cyrl-CS"/>
        </w:rPr>
      </w:pPr>
    </w:p>
    <w:p w14:paraId="5CBB37E3" w14:textId="77777777" w:rsidR="00A23A5D" w:rsidRDefault="00A23A5D">
      <w:pPr>
        <w:rPr>
          <w:b/>
          <w:sz w:val="28"/>
          <w:szCs w:val="28"/>
          <w:lang w:val="sr-Cyrl-CS"/>
        </w:rPr>
      </w:pPr>
    </w:p>
    <w:p w14:paraId="155BDE67" w14:textId="2AE402E7" w:rsidR="00A23A5D" w:rsidRDefault="00A23A5D"/>
    <w:sectPr w:rsidR="00A23A5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B29E6"/>
    <w:multiLevelType w:val="multilevel"/>
    <w:tmpl w:val="668B29E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A5D"/>
    <w:rsid w:val="00046B53"/>
    <w:rsid w:val="00126180"/>
    <w:rsid w:val="0046114D"/>
    <w:rsid w:val="00795028"/>
    <w:rsid w:val="00A23A5D"/>
    <w:rsid w:val="00B379CC"/>
    <w:rsid w:val="00E951FE"/>
    <w:rsid w:val="4D67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EF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611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114D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611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114D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renata.muzevic</dc:creator>
  <cp:lastModifiedBy>Verica Topic</cp:lastModifiedBy>
  <cp:revision>2</cp:revision>
  <dcterms:created xsi:type="dcterms:W3CDTF">2024-12-18T11:28:00Z</dcterms:created>
  <dcterms:modified xsi:type="dcterms:W3CDTF">2024-12-18T11:28:00Z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DB809716624444FAB7AC9BBD81F02A43</vt:lpwstr>
  </property>
</Properties>
</file>